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4B6" w:rsidRDefault="00600106">
      <w:pPr>
        <w:rPr>
          <w:b/>
          <w:bCs/>
          <w:sz w:val="28"/>
          <w:szCs w:val="28"/>
        </w:rPr>
      </w:pPr>
      <w:r w:rsidRPr="00600106">
        <w:rPr>
          <w:b/>
          <w:bCs/>
          <w:sz w:val="28"/>
          <w:szCs w:val="28"/>
        </w:rPr>
        <w:t xml:space="preserve">Informácia o nastúpení náhradníka na uprázdnený poslanecký mandát v Obecnom zastupiteľstve v obci Rybky. </w:t>
      </w:r>
    </w:p>
    <w:p w:rsidR="00600106" w:rsidRDefault="00600106">
      <w:pPr>
        <w:rPr>
          <w:b/>
          <w:bCs/>
          <w:sz w:val="28"/>
          <w:szCs w:val="28"/>
        </w:rPr>
      </w:pPr>
    </w:p>
    <w:p w:rsidR="00600106" w:rsidRDefault="00600106">
      <w:pPr>
        <w:rPr>
          <w:sz w:val="24"/>
          <w:szCs w:val="24"/>
        </w:rPr>
      </w:pPr>
      <w:r w:rsidRPr="00600106">
        <w:rPr>
          <w:sz w:val="24"/>
          <w:szCs w:val="24"/>
        </w:rPr>
        <w:t xml:space="preserve">   Sta</w:t>
      </w:r>
      <w:r>
        <w:rPr>
          <w:sz w:val="24"/>
          <w:szCs w:val="24"/>
        </w:rPr>
        <w:t xml:space="preserve">rosta obce Rybky, Alena </w:t>
      </w:r>
      <w:proofErr w:type="spellStart"/>
      <w:r>
        <w:rPr>
          <w:sz w:val="24"/>
          <w:szCs w:val="24"/>
        </w:rPr>
        <w:t>Huttová</w:t>
      </w:r>
      <w:proofErr w:type="spellEnd"/>
      <w:r>
        <w:rPr>
          <w:sz w:val="24"/>
          <w:szCs w:val="24"/>
        </w:rPr>
        <w:t xml:space="preserve"> v zmysle § 192 ods. 2 zákona č.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podmienkach výkonu volebného práva a o zmene a doplnení niektorých zákonov v znení neskorších predpisov oznamuje nastúpenie náhradníka na uvoľnený post poslanca Obecného zastupiteľstva obce Rybky.</w:t>
      </w:r>
    </w:p>
    <w:p w:rsid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Mandát poslanca Obecného zastupiteľstva v Rybkách uvoľnil</w:t>
      </w:r>
      <w:r w:rsidR="00A500E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500E1">
        <w:rPr>
          <w:sz w:val="24"/>
          <w:szCs w:val="24"/>
        </w:rPr>
        <w:t>náhradníčka na</w:t>
      </w:r>
      <w:r>
        <w:rPr>
          <w:sz w:val="24"/>
          <w:szCs w:val="24"/>
        </w:rPr>
        <w:t xml:space="preserve"> poslan</w:t>
      </w:r>
      <w:r w:rsidR="00A500E1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="00A500E1">
        <w:rPr>
          <w:sz w:val="24"/>
          <w:szCs w:val="24"/>
        </w:rPr>
        <w:t xml:space="preserve">Adela </w:t>
      </w:r>
      <w:proofErr w:type="spellStart"/>
      <w:r w:rsidR="00A500E1">
        <w:rPr>
          <w:sz w:val="24"/>
          <w:szCs w:val="24"/>
        </w:rPr>
        <w:t>Cigáňová</w:t>
      </w:r>
      <w:proofErr w:type="spellEnd"/>
      <w:r>
        <w:rPr>
          <w:sz w:val="24"/>
          <w:szCs w:val="24"/>
        </w:rPr>
        <w:t xml:space="preserve"> a to vzdaním sa svojho mandátu dňa </w:t>
      </w:r>
      <w:r w:rsidR="00A500E1">
        <w:rPr>
          <w:sz w:val="24"/>
          <w:szCs w:val="24"/>
        </w:rPr>
        <w:t>08.06.</w:t>
      </w:r>
      <w:r>
        <w:rPr>
          <w:sz w:val="24"/>
          <w:szCs w:val="24"/>
        </w:rPr>
        <w:t>2023</w:t>
      </w:r>
      <w:r w:rsidR="00A500E1">
        <w:rPr>
          <w:sz w:val="24"/>
          <w:szCs w:val="24"/>
        </w:rPr>
        <w:t xml:space="preserve"> na obecnom zastupiteľstve.</w:t>
      </w:r>
    </w:p>
    <w:p w:rsid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V zmysle § 192 ods. 1 zákona č. 180/2014 Zb. o podmienkach výkonu volebného práva a o zmene a doplnení niektorých  zákonov v znení neskorších predpisov, ak zanikol mandát  poslanca obecného zastupiteľstva, nastupuje ako náhradník kandidát, ktorý získal najväčší počet platných hlasov vo volebnom </w:t>
      </w:r>
      <w:r w:rsidR="00642DAE">
        <w:rPr>
          <w:sz w:val="24"/>
          <w:szCs w:val="24"/>
        </w:rPr>
        <w:t>obvode, v ktorom zanikol mandát.</w:t>
      </w:r>
    </w:p>
    <w:p w:rsidR="00642DAE" w:rsidRDefault="00642DAE">
      <w:pPr>
        <w:rPr>
          <w:sz w:val="24"/>
          <w:szCs w:val="24"/>
        </w:rPr>
      </w:pPr>
      <w:r>
        <w:rPr>
          <w:sz w:val="24"/>
          <w:szCs w:val="24"/>
        </w:rPr>
        <w:t xml:space="preserve">   Na uvoľnené poslanecké miesto podľa získaných hlasov vo voľbách do orgánov samosprávy obcí v r. 2022 </w:t>
      </w:r>
      <w:r w:rsidR="00EA6167">
        <w:rPr>
          <w:sz w:val="24"/>
          <w:szCs w:val="24"/>
        </w:rPr>
        <w:t>po</w:t>
      </w:r>
      <w:r>
        <w:rPr>
          <w:sz w:val="24"/>
          <w:szCs w:val="24"/>
        </w:rPr>
        <w:t xml:space="preserve">stupuje </w:t>
      </w:r>
      <w:r w:rsidR="00A500E1">
        <w:rPr>
          <w:sz w:val="24"/>
          <w:szCs w:val="24"/>
        </w:rPr>
        <w:t xml:space="preserve">ďalší </w:t>
      </w:r>
      <w:r>
        <w:rPr>
          <w:sz w:val="24"/>
          <w:szCs w:val="24"/>
        </w:rPr>
        <w:t>s najvyšším počtom hlasov náhradník p</w:t>
      </w:r>
      <w:r w:rsidR="00A500E1">
        <w:rPr>
          <w:sz w:val="24"/>
          <w:szCs w:val="24"/>
        </w:rPr>
        <w:t>án Henrich Ravas</w:t>
      </w:r>
      <w:r>
        <w:rPr>
          <w:sz w:val="24"/>
          <w:szCs w:val="24"/>
        </w:rPr>
        <w:t xml:space="preserve">. Osvedčenie, že sa stal poslancom Obecného zastupiteľstva v Rybkách podpisuje a odovzdáva starostka obce. </w:t>
      </w:r>
    </w:p>
    <w:p w:rsidR="00642DAE" w:rsidRDefault="00642DAE">
      <w:pPr>
        <w:rPr>
          <w:sz w:val="24"/>
          <w:szCs w:val="24"/>
        </w:rPr>
      </w:pPr>
      <w:r>
        <w:rPr>
          <w:sz w:val="24"/>
          <w:szCs w:val="24"/>
        </w:rPr>
        <w:t xml:space="preserve">   Funkcie poslanca obecného zast</w:t>
      </w:r>
      <w:r w:rsidR="001A379E">
        <w:rPr>
          <w:sz w:val="24"/>
          <w:szCs w:val="24"/>
        </w:rPr>
        <w:t>u</w:t>
      </w:r>
      <w:r>
        <w:rPr>
          <w:sz w:val="24"/>
          <w:szCs w:val="24"/>
        </w:rPr>
        <w:t>piteľstva sa náhradník ujme v zmysle § 25 ods. 1. písm. a) zákona č. 369/1990 Zb. o obecnom zriadení po zložení zákonom predpísaného sľubu poslanca na najbližšom zasadnutí obecného zastupiteľstva.</w:t>
      </w:r>
    </w:p>
    <w:p w:rsidR="00600106" w:rsidRP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600106" w:rsidRPr="0060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6"/>
    <w:rsid w:val="001A379E"/>
    <w:rsid w:val="003F34B6"/>
    <w:rsid w:val="00600106"/>
    <w:rsid w:val="00642DAE"/>
    <w:rsid w:val="00A500E1"/>
    <w:rsid w:val="00E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E517"/>
  <w15:chartTrackingRefBased/>
  <w15:docId w15:val="{58AFB7C8-4A3E-4020-9B5E-E49ED36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Obec Rybky Ravas</cp:lastModifiedBy>
  <cp:revision>5</cp:revision>
  <cp:lastPrinted>2023-06-09T07:51:00Z</cp:lastPrinted>
  <dcterms:created xsi:type="dcterms:W3CDTF">2023-06-05T13:15:00Z</dcterms:created>
  <dcterms:modified xsi:type="dcterms:W3CDTF">2023-06-09T07:57:00Z</dcterms:modified>
</cp:coreProperties>
</file>